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62D9" w14:textId="77777777" w:rsidR="00882D39" w:rsidRDefault="00882D39" w:rsidP="0030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C3C75E" w14:textId="77777777" w:rsidR="00D16D16" w:rsidRDefault="00D16D16" w:rsidP="00D16D1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sprawy: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…………………..</w:t>
      </w:r>
    </w:p>
    <w:p w14:paraId="3DC44541" w14:textId="77777777" w:rsidR="00881770" w:rsidRPr="00F71961" w:rsidRDefault="00E058CA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46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1770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67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14:paraId="2DA1B2DE" w14:textId="77777777"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57C9D6" w14:textId="77777777"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E6F2C1" w14:textId="77777777"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FBB20E" w14:textId="77777777"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EA71B1" w14:textId="77777777"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14:paraId="16186C65" w14:textId="77777777"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03110B" w14:textId="77777777"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14:paraId="0AB1AF3D" w14:textId="77777777"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14:paraId="5D9C5B46" w14:textId="77777777"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14:paraId="52667B66" w14:textId="77777777"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14:paraId="4098D245" w14:textId="77777777"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76F38" w14:textId="77777777"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27C21" w14:textId="77777777"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</w:t>
      </w:r>
      <w:r w:rsidR="00A873E1">
        <w:rPr>
          <w:rFonts w:ascii="Times New Roman" w:hAnsi="Times New Roman"/>
          <w:sz w:val="24"/>
          <w:szCs w:val="24"/>
          <w:lang w:eastAsia="pl-PL"/>
        </w:rPr>
        <w:t>8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704EC5">
        <w:rPr>
          <w:rFonts w:ascii="Times New Roman" w:hAnsi="Times New Roman"/>
          <w:sz w:val="24"/>
          <w:szCs w:val="24"/>
          <w:lang w:eastAsia="pl-PL"/>
        </w:rPr>
        <w:t>1</w:t>
      </w:r>
      <w:r w:rsidR="00A873E1">
        <w:rPr>
          <w:rFonts w:ascii="Times New Roman" w:hAnsi="Times New Roman"/>
          <w:sz w:val="24"/>
          <w:szCs w:val="24"/>
          <w:lang w:eastAsia="pl-PL"/>
        </w:rPr>
        <w:t>986</w:t>
      </w:r>
      <w:r w:rsidR="00C72988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4960CE16" w14:textId="77777777" w:rsidR="00882D39" w:rsidRPr="003227AA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1CF0281" w14:textId="77777777" w:rsidR="000060DA" w:rsidRDefault="001172BB" w:rsidP="000060DA">
      <w:pPr>
        <w:spacing w:line="254" w:lineRule="auto"/>
        <w:ind w:left="120" w:righ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hAnsi="Times New Roman" w:cs="Times New Roman"/>
          <w:sz w:val="24"/>
          <w:szCs w:val="24"/>
        </w:rPr>
        <w:t>publicznego</w:t>
      </w:r>
      <w:r w:rsidR="00FE5D3E" w:rsidRPr="003227AA">
        <w:rPr>
          <w:rFonts w:ascii="Times New Roman" w:hAnsi="Times New Roman" w:cs="Times New Roman"/>
          <w:sz w:val="24"/>
          <w:szCs w:val="24"/>
        </w:rPr>
        <w:br/>
      </w:r>
      <w:r w:rsidR="00746AA8" w:rsidRPr="003227AA">
        <w:rPr>
          <w:rFonts w:ascii="Times New Roman" w:hAnsi="Times New Roman" w:cs="Times New Roman"/>
          <w:sz w:val="24"/>
          <w:szCs w:val="24"/>
        </w:rPr>
        <w:t>prowadzonego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651D7" w:rsidRPr="003227AA">
        <w:rPr>
          <w:rFonts w:ascii="Times New Roman" w:eastAsia="Calibri" w:hAnsi="Times New Roman" w:cs="Times New Roman"/>
          <w:sz w:val="24"/>
          <w:szCs w:val="24"/>
        </w:rPr>
        <w:t>trybie przetargu nieograniczonego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FE3CFD" w:rsidRPr="00FE3CFD">
        <w:rPr>
          <w:b/>
          <w:sz w:val="24"/>
          <w:szCs w:val="24"/>
          <w:lang w:eastAsia="pl-PL"/>
        </w:rPr>
        <w:t>„</w:t>
      </w:r>
      <w:r w:rsidR="00FE3CFD" w:rsidRPr="00FE3CFD">
        <w:rPr>
          <w:rFonts w:ascii="Times New Roman" w:eastAsia="Arial" w:hAnsi="Times New Roman"/>
          <w:b/>
          <w:sz w:val="24"/>
          <w:szCs w:val="24"/>
          <w:lang w:eastAsia="pl-PL"/>
        </w:rPr>
        <w:t>Dostawa oleju napędowego</w:t>
      </w:r>
      <w:r w:rsidR="00FE3CFD" w:rsidRPr="00FE3CF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E3CFD" w:rsidRPr="00FE3CF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wraz z dzierżawą zbiornika dla firmy Wodociągi Rewal Sp. z o.o.” </w:t>
      </w:r>
      <w:r w:rsidR="00A1023D" w:rsidRPr="00FE3CF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</w:t>
      </w:r>
    </w:p>
    <w:p w14:paraId="1D9FC08B" w14:textId="77777777" w:rsidR="00882D39" w:rsidRPr="003227AA" w:rsidRDefault="00ED7071" w:rsidP="000060DA">
      <w:pPr>
        <w:spacing w:line="254" w:lineRule="auto"/>
        <w:ind w:left="120" w:righ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06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14AA5862" w14:textId="77777777"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006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660D70CE" w14:textId="77777777" w:rsidR="000060DA" w:rsidRDefault="000060DA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D7A6F" w14:textId="77777777"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006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163EC7DF" w14:textId="77777777"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67DCC" w14:textId="77777777"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4AF09" w14:textId="77777777" w:rsidR="000060DA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</w:t>
      </w:r>
      <w:r w:rsidR="00FE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 zasobów będzie polegało </w:t>
      </w:r>
    </w:p>
    <w:p w14:paraId="260BC164" w14:textId="77777777" w:rsidR="00FE3CFD" w:rsidRDefault="00FE3CFD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6E57F" w14:textId="77777777" w:rsidR="000060DA" w:rsidRDefault="000060DA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: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F9EF1E6" w14:textId="77777777" w:rsidR="000060DA" w:rsidRDefault="000060DA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2BB97" w14:textId="77777777"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D3666F" w14:textId="77777777"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D98F7" w14:textId="77777777"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F580" w14:textId="77777777"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40B0F" w14:textId="77777777"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93D4D" w14:textId="77777777"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2141A0BF" w14:textId="77777777" w:rsidR="00E86405" w:rsidRDefault="004655D7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C076E8" w14:textId="77777777" w:rsidR="00E86405" w:rsidRDefault="00E86405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E92FA" w14:textId="77777777" w:rsidR="004655D7" w:rsidRPr="004655D7" w:rsidRDefault="00E86405" w:rsidP="00E86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udostępniania zasobów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4C7F6E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7A20" w14:textId="77777777" w:rsidR="005C3105" w:rsidRDefault="005C3105" w:rsidP="00704EC5">
      <w:pPr>
        <w:spacing w:after="0" w:line="240" w:lineRule="auto"/>
      </w:pPr>
      <w:r>
        <w:separator/>
      </w:r>
    </w:p>
  </w:endnote>
  <w:endnote w:type="continuationSeparator" w:id="0">
    <w:p w14:paraId="21D74B25" w14:textId="77777777" w:rsidR="005C3105" w:rsidRDefault="005C3105" w:rsidP="007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6988" w14:textId="77777777" w:rsidR="004C7F6E" w:rsidRPr="004C7F6E" w:rsidRDefault="004C7F6E" w:rsidP="004C7F6E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Calibri Light" w:eastAsia="Times New Roman" w:hAnsi="Calibri Light" w:cs="Times New Roman"/>
      </w:rPr>
    </w:pPr>
    <w:r w:rsidRPr="004C7F6E">
      <w:rPr>
        <w:rFonts w:ascii="Calibri Light" w:eastAsia="Times New Roman" w:hAnsi="Calibri Light" w:cs="Times New Roman"/>
        <w:sz w:val="20"/>
        <w:szCs w:val="20"/>
      </w:rPr>
      <w:t>Strona</w:t>
    </w:r>
    <w:r w:rsidRPr="004C7F6E">
      <w:rPr>
        <w:rFonts w:ascii="Calibri Light" w:eastAsia="Times New Roman" w:hAnsi="Calibri Light" w:cs="Times New Roman"/>
      </w:rPr>
      <w:t xml:space="preserve"> </w:t>
    </w:r>
    <w:r w:rsidRPr="004C7F6E">
      <w:rPr>
        <w:rFonts w:ascii="Calibri" w:eastAsia="Times New Roman" w:hAnsi="Calibri" w:cs="Times New Roman"/>
      </w:rPr>
      <w:fldChar w:fldCharType="begin"/>
    </w:r>
    <w:r w:rsidRPr="004C7F6E">
      <w:rPr>
        <w:rFonts w:ascii="Calibri" w:eastAsia="Calibri" w:hAnsi="Calibri" w:cs="Times New Roman"/>
      </w:rPr>
      <w:instrText>PAGE   \* MERGEFORMAT</w:instrText>
    </w:r>
    <w:r w:rsidRPr="004C7F6E">
      <w:rPr>
        <w:rFonts w:ascii="Calibri" w:eastAsia="Times New Roman" w:hAnsi="Calibri" w:cs="Times New Roman"/>
      </w:rPr>
      <w:fldChar w:fldCharType="separate"/>
    </w:r>
    <w:r w:rsidR="00FE3CFD" w:rsidRPr="00FE3CFD">
      <w:rPr>
        <w:rFonts w:ascii="Calibri Light" w:eastAsia="Times New Roman" w:hAnsi="Calibri Light" w:cs="Times New Roman"/>
        <w:noProof/>
      </w:rPr>
      <w:t>1</w:t>
    </w:r>
    <w:r w:rsidRPr="004C7F6E">
      <w:rPr>
        <w:rFonts w:ascii="Calibri Light" w:eastAsia="Times New Roman" w:hAnsi="Calibri Light" w:cs="Times New Roman"/>
      </w:rPr>
      <w:fldChar w:fldCharType="end"/>
    </w:r>
  </w:p>
  <w:p w14:paraId="5E2C62A4" w14:textId="77777777" w:rsidR="004C7F6E" w:rsidRDefault="004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A39C" w14:textId="77777777" w:rsidR="005C3105" w:rsidRDefault="005C3105" w:rsidP="00704EC5">
      <w:pPr>
        <w:spacing w:after="0" w:line="240" w:lineRule="auto"/>
      </w:pPr>
      <w:r>
        <w:separator/>
      </w:r>
    </w:p>
  </w:footnote>
  <w:footnote w:type="continuationSeparator" w:id="0">
    <w:p w14:paraId="58380B20" w14:textId="77777777" w:rsidR="005C3105" w:rsidRDefault="005C3105" w:rsidP="007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BFC" w14:textId="77777777" w:rsidR="00704EC5" w:rsidRDefault="00704EC5" w:rsidP="00704E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060DA"/>
    <w:rsid w:val="00064C3F"/>
    <w:rsid w:val="00081F17"/>
    <w:rsid w:val="00104F8F"/>
    <w:rsid w:val="001172BB"/>
    <w:rsid w:val="00176218"/>
    <w:rsid w:val="001F64A8"/>
    <w:rsid w:val="0020433C"/>
    <w:rsid w:val="00241E77"/>
    <w:rsid w:val="00271936"/>
    <w:rsid w:val="00273033"/>
    <w:rsid w:val="00302519"/>
    <w:rsid w:val="0032239F"/>
    <w:rsid w:val="003227AA"/>
    <w:rsid w:val="003426B3"/>
    <w:rsid w:val="00365B66"/>
    <w:rsid w:val="0037527C"/>
    <w:rsid w:val="003B0DCB"/>
    <w:rsid w:val="003B2AE1"/>
    <w:rsid w:val="003D41DA"/>
    <w:rsid w:val="003D5E6A"/>
    <w:rsid w:val="00404B3B"/>
    <w:rsid w:val="00407151"/>
    <w:rsid w:val="0045475F"/>
    <w:rsid w:val="004655D7"/>
    <w:rsid w:val="004C7F6E"/>
    <w:rsid w:val="004F2494"/>
    <w:rsid w:val="00522278"/>
    <w:rsid w:val="00523FC9"/>
    <w:rsid w:val="005C3105"/>
    <w:rsid w:val="005F2DC6"/>
    <w:rsid w:val="006515EA"/>
    <w:rsid w:val="00652E78"/>
    <w:rsid w:val="006848B0"/>
    <w:rsid w:val="006B4DFC"/>
    <w:rsid w:val="006C489A"/>
    <w:rsid w:val="006D642A"/>
    <w:rsid w:val="00704EC5"/>
    <w:rsid w:val="00720B7C"/>
    <w:rsid w:val="00746AA8"/>
    <w:rsid w:val="00785CE7"/>
    <w:rsid w:val="007A5E76"/>
    <w:rsid w:val="00875D94"/>
    <w:rsid w:val="00881770"/>
    <w:rsid w:val="00882D39"/>
    <w:rsid w:val="00890216"/>
    <w:rsid w:val="008B7B7F"/>
    <w:rsid w:val="009B0E11"/>
    <w:rsid w:val="00A1023D"/>
    <w:rsid w:val="00A36145"/>
    <w:rsid w:val="00A55FDD"/>
    <w:rsid w:val="00A616C4"/>
    <w:rsid w:val="00A873E1"/>
    <w:rsid w:val="00B85D8F"/>
    <w:rsid w:val="00BB3A47"/>
    <w:rsid w:val="00BF416A"/>
    <w:rsid w:val="00C72988"/>
    <w:rsid w:val="00C82DB3"/>
    <w:rsid w:val="00CA3AAA"/>
    <w:rsid w:val="00CC3742"/>
    <w:rsid w:val="00CC7961"/>
    <w:rsid w:val="00CD61E7"/>
    <w:rsid w:val="00D16D16"/>
    <w:rsid w:val="00D453F2"/>
    <w:rsid w:val="00D651D7"/>
    <w:rsid w:val="00D676EE"/>
    <w:rsid w:val="00E058CA"/>
    <w:rsid w:val="00E20D1C"/>
    <w:rsid w:val="00E70B4A"/>
    <w:rsid w:val="00E86405"/>
    <w:rsid w:val="00ED7071"/>
    <w:rsid w:val="00F62ABD"/>
    <w:rsid w:val="00F71961"/>
    <w:rsid w:val="00FE3CF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26F1"/>
  <w15:docId w15:val="{72071FD6-0CDF-4289-B1D6-29BF6877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jdu@wodociagirewal.pl</cp:lastModifiedBy>
  <cp:revision>2</cp:revision>
  <cp:lastPrinted>2019-06-14T06:23:00Z</cp:lastPrinted>
  <dcterms:created xsi:type="dcterms:W3CDTF">2020-07-20T12:37:00Z</dcterms:created>
  <dcterms:modified xsi:type="dcterms:W3CDTF">2020-07-20T12:37:00Z</dcterms:modified>
</cp:coreProperties>
</file>